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400" w:lineRule="exact"/>
        <w:jc w:val="center"/>
        <w:rPr>
          <w:rFonts w:ascii="宋体"/>
          <w:b/>
          <w:bCs/>
          <w:sz w:val="28"/>
          <w:szCs w:val="28"/>
        </w:rPr>
      </w:pPr>
      <w:r>
        <w:rPr>
          <w:rFonts w:hint="eastAsia" w:ascii="宋体" w:hAnsi="宋体"/>
          <w:b/>
          <w:bCs/>
          <w:sz w:val="36"/>
          <w:szCs w:val="36"/>
        </w:rPr>
        <w:t>招标公告</w:t>
      </w:r>
    </w:p>
    <w:p>
      <w:pPr>
        <w:spacing w:line="400" w:lineRule="exact"/>
        <w:rPr>
          <w:rFonts w:ascii="宋体"/>
          <w:b/>
          <w:bCs/>
          <w:sz w:val="28"/>
          <w:szCs w:val="28"/>
        </w:rPr>
      </w:pP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0" w:leftChars="0" w:right="-21" w:firstLine="480" w:firstLineChars="200"/>
        <w:jc w:val="both"/>
        <w:textAlignment w:val="auto"/>
        <w:outlineLvl w:val="9"/>
        <w:rPr>
          <w:rFonts w:ascii="宋体" w:hAnsi="宋体"/>
          <w:sz w:val="24"/>
          <w:szCs w:val="24"/>
        </w:rPr>
      </w:pPr>
      <w:r>
        <w:rPr>
          <w:rFonts w:hint="eastAsia" w:ascii="宋体" w:hAnsi="宋体" w:eastAsia="宋体" w:cs="Times New Roman"/>
          <w:kern w:val="2"/>
          <w:sz w:val="24"/>
          <w:szCs w:val="24"/>
          <w:u w:val="single"/>
          <w:lang w:val="en-US" w:eastAsia="zh-CN" w:bidi="ar-SA"/>
        </w:rPr>
        <w:t>重庆国盛物业（集团）有限公司</w:t>
      </w:r>
      <w:r>
        <w:rPr>
          <w:rFonts w:hint="eastAsia" w:ascii="宋体" w:hAnsi="宋体" w:eastAsia="宋体" w:cs="Times New Roman"/>
          <w:kern w:val="2"/>
          <w:sz w:val="24"/>
          <w:szCs w:val="24"/>
          <w:lang w:val="en-US" w:eastAsia="zh-CN" w:bidi="ar-SA"/>
        </w:rPr>
        <w:t>开发建设的</w:t>
      </w:r>
      <w:r>
        <w:rPr>
          <w:rFonts w:hint="eastAsia" w:ascii="宋体" w:hAnsi="宋体" w:eastAsia="宋体" w:cs="Times New Roman"/>
          <w:kern w:val="2"/>
          <w:sz w:val="24"/>
          <w:szCs w:val="24"/>
          <w:u w:val="single"/>
          <w:lang w:val="en-US" w:eastAsia="zh-CN" w:bidi="ar-SA"/>
        </w:rPr>
        <w:t>国盛·莲花湖项目</w:t>
      </w:r>
      <w:r>
        <w:rPr>
          <w:rFonts w:hint="eastAsia" w:ascii="宋体" w:hAnsi="宋体"/>
          <w:sz w:val="24"/>
          <w:szCs w:val="24"/>
          <w:lang w:eastAsia="zh-CN"/>
        </w:rPr>
        <w:t>，“</w:t>
      </w:r>
      <w:r>
        <w:rPr>
          <w:rFonts w:hint="eastAsia" w:ascii="宋体" w:hAnsi="宋体"/>
          <w:sz w:val="24"/>
          <w:szCs w:val="24"/>
          <w:lang w:val="en-US" w:eastAsia="zh-CN"/>
        </w:rPr>
        <w:t>示范区围挡</w:t>
      </w:r>
      <w:r>
        <w:rPr>
          <w:rFonts w:hint="eastAsia" w:ascii="宋体" w:hAnsi="宋体"/>
          <w:sz w:val="24"/>
          <w:szCs w:val="24"/>
          <w:lang w:eastAsia="zh-CN"/>
        </w:rPr>
        <w:t>制作及安装</w:t>
      </w:r>
      <w:r>
        <w:rPr>
          <w:rFonts w:hint="eastAsia" w:ascii="宋体" w:hAnsi="宋体"/>
          <w:bCs/>
          <w:sz w:val="24"/>
          <w:szCs w:val="24"/>
        </w:rPr>
        <w:t>工程</w:t>
      </w:r>
      <w:r>
        <w:rPr>
          <w:rFonts w:hint="eastAsia" w:ascii="宋体" w:hAnsi="宋体"/>
          <w:sz w:val="24"/>
          <w:szCs w:val="24"/>
          <w:lang w:eastAsia="zh-CN"/>
        </w:rPr>
        <w:t>”</w:t>
      </w:r>
      <w:r>
        <w:rPr>
          <w:rFonts w:hint="eastAsia" w:ascii="宋体" w:hAnsi="宋体"/>
          <w:sz w:val="24"/>
          <w:szCs w:val="24"/>
        </w:rPr>
        <w:t>现向公司公开发布招标公告。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61" w:leftChars="29" w:right="-21" w:firstLine="360" w:firstLineChars="150"/>
        <w:jc w:val="both"/>
        <w:textAlignment w:val="auto"/>
        <w:outlineLvl w:val="9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eastAsia="zh-CN"/>
        </w:rPr>
        <w:t>建设地点：</w:t>
      </w:r>
      <w:r>
        <w:rPr>
          <w:rFonts w:hint="eastAsia" w:ascii="宋体" w:hAnsi="宋体" w:cs="宋体"/>
          <w:sz w:val="24"/>
          <w:szCs w:val="24"/>
          <w:lang w:val="en-US" w:eastAsia="zh-CN"/>
        </w:rPr>
        <w:t>重庆高新区曾家镇莲花湖旅游区。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61" w:leftChars="29" w:right="-21" w:firstLine="360" w:firstLineChars="150"/>
        <w:jc w:val="both"/>
        <w:textAlignment w:val="auto"/>
        <w:outlineLvl w:val="9"/>
        <w:rPr>
          <w:rFonts w:hint="default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招标范围：景观示范区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1658" w:leftChars="200" w:right="-21" w:hanging="1238" w:hangingChars="516"/>
        <w:jc w:val="both"/>
        <w:textAlignment w:val="auto"/>
        <w:outlineLvl w:val="9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工程内容：本次招标内容</w:t>
      </w:r>
      <w:r>
        <w:rPr>
          <w:rFonts w:hint="eastAsia" w:ascii="宋体" w:hAnsi="宋体" w:cs="宋体"/>
          <w:sz w:val="24"/>
          <w:szCs w:val="24"/>
          <w:lang w:val="en-US" w:eastAsia="zh-CN"/>
        </w:rPr>
        <w:t>主要为景观示范区内长200m*高4m的围挡制作及安装，表面挂仿真草皮，上沿采用不锈钢边框收口。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61" w:leftChars="29" w:right="-21" w:firstLine="360" w:firstLineChars="150"/>
        <w:jc w:val="both"/>
        <w:textAlignment w:val="auto"/>
        <w:outlineLvl w:val="9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投标人专业资质要求：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1053" w:leftChars="303" w:right="-10" w:rightChars="0" w:hanging="417" w:hangingChars="174"/>
        <w:jc w:val="both"/>
        <w:textAlignment w:val="auto"/>
        <w:outlineLvl w:val="9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投标人须为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专业的</w:t>
      </w:r>
      <w:r>
        <w:rPr>
          <w:rFonts w:hint="eastAsia" w:ascii="宋体" w:hAnsi="宋体" w:cs="宋体"/>
          <w:sz w:val="24"/>
          <w:szCs w:val="24"/>
          <w:lang w:val="en-US" w:eastAsia="zh-CN"/>
        </w:rPr>
        <w:t>围挡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制作及安装公司，有专业制作厂房及设备，具有独立法人资格且是一般纳税人；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1053" w:leftChars="303" w:right="-10" w:rightChars="0" w:hanging="417" w:hangingChars="174"/>
        <w:jc w:val="both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投标人具有3年以上类似业绩经验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（重庆地区）</w:t>
      </w:r>
      <w:r>
        <w:rPr>
          <w:rFonts w:hint="eastAsia" w:ascii="宋体" w:hAnsi="宋体" w:eastAsia="宋体" w:cs="宋体"/>
          <w:sz w:val="24"/>
          <w:szCs w:val="24"/>
        </w:rPr>
        <w:t>，具有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设计、制作、</w:t>
      </w:r>
      <w:r>
        <w:rPr>
          <w:rFonts w:hint="eastAsia" w:ascii="宋体" w:hAnsi="宋体" w:eastAsia="宋体" w:cs="宋体"/>
          <w:sz w:val="24"/>
          <w:szCs w:val="24"/>
        </w:rPr>
        <w:t>安装、调试及维修的能力、机构、资质，在重庆有完善的售后服务能力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</w:rPr>
        <w:t>能提供24小时应急服务；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1053" w:leftChars="303" w:right="-10" w:rightChars="0" w:hanging="417" w:hangingChars="174"/>
        <w:jc w:val="both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投标人财务状况良好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；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1053" w:leftChars="303" w:right="-10" w:rightChars="0" w:hanging="417" w:hangingChars="174"/>
        <w:jc w:val="both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本次招标不接受联合体投标。</w:t>
      </w:r>
    </w:p>
    <w:p>
      <w:pPr>
        <w:pStyle w:val="5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61" w:leftChars="29" w:right="-21" w:firstLine="360" w:firstLineChars="150"/>
        <w:jc w:val="both"/>
        <w:textAlignment w:val="auto"/>
        <w:outlineLvl w:val="9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报名时请带上：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-10" w:rightChars="0" w:firstLine="638" w:firstLineChars="266"/>
        <w:jc w:val="both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1、</w:t>
      </w:r>
      <w:r>
        <w:rPr>
          <w:rFonts w:hint="eastAsia" w:ascii="宋体" w:hAnsi="宋体" w:eastAsia="宋体" w:cs="宋体"/>
          <w:sz w:val="24"/>
          <w:szCs w:val="24"/>
        </w:rPr>
        <w:t>营业执照副本（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三证合一</w:t>
      </w:r>
      <w:r>
        <w:rPr>
          <w:rFonts w:hint="eastAsia" w:ascii="宋体" w:hAnsi="宋体" w:eastAsia="宋体" w:cs="宋体"/>
          <w:sz w:val="24"/>
          <w:szCs w:val="24"/>
        </w:rPr>
        <w:t>复印件需盖鲜章）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；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-10" w:rightChars="0" w:firstLine="638" w:firstLineChars="266"/>
        <w:jc w:val="both"/>
        <w:textAlignment w:val="auto"/>
        <w:outlineLvl w:val="9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2、资质证书副本（复印件需盖鲜章）；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-10" w:rightChars="0" w:firstLine="638" w:firstLineChars="266"/>
        <w:jc w:val="both"/>
        <w:textAlignment w:val="auto"/>
        <w:outlineLvl w:val="9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3、安全文明生产施工许可证(复印件需盖鲜章)；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-10" w:rightChars="0" w:firstLine="638" w:firstLineChars="266"/>
        <w:jc w:val="both"/>
        <w:textAlignment w:val="auto"/>
        <w:outlineLvl w:val="9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4、近3年的类似项目工程业绩一览表；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-10" w:rightChars="0" w:firstLine="638" w:firstLineChars="266"/>
        <w:jc w:val="both"/>
        <w:textAlignment w:val="auto"/>
        <w:outlineLvl w:val="9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5、拟推荐给我司考察类似项目合同书（正在施工的项目优先）；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-10" w:rightChars="0" w:firstLine="638" w:firstLineChars="266"/>
        <w:jc w:val="both"/>
        <w:textAlignment w:val="auto"/>
        <w:outlineLvl w:val="9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6、介绍信或法人授权委托书(原件)。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-10" w:firstLine="480" w:firstLineChars="200"/>
        <w:jc w:val="both"/>
        <w:textAlignment w:val="auto"/>
        <w:outlineLvl w:val="9"/>
        <w:rPr>
          <w:rFonts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t>报名起止时间：</w:t>
      </w:r>
      <w:r>
        <w:rPr>
          <w:rFonts w:ascii="宋体" w:hAnsi="宋体"/>
          <w:sz w:val="24"/>
          <w:szCs w:val="24"/>
        </w:rPr>
        <w:t>20</w:t>
      </w:r>
      <w:r>
        <w:rPr>
          <w:rFonts w:hint="eastAsia" w:ascii="宋体" w:hAnsi="宋体"/>
          <w:sz w:val="24"/>
          <w:szCs w:val="24"/>
          <w:lang w:val="en-US" w:eastAsia="zh-CN"/>
        </w:rPr>
        <w:t>21</w:t>
      </w:r>
      <w:r>
        <w:rPr>
          <w:rFonts w:hint="eastAsia" w:ascii="宋体" w:hAnsi="宋体"/>
          <w:sz w:val="24"/>
          <w:szCs w:val="24"/>
        </w:rPr>
        <w:t>年</w:t>
      </w:r>
      <w:r>
        <w:rPr>
          <w:rFonts w:hint="eastAsia" w:ascii="宋体" w:hAnsi="宋体"/>
          <w:sz w:val="24"/>
          <w:szCs w:val="24"/>
          <w:lang w:val="en-US" w:eastAsia="zh-CN"/>
        </w:rPr>
        <w:t>12</w:t>
      </w:r>
      <w:r>
        <w:rPr>
          <w:rFonts w:hint="eastAsia" w:ascii="宋体" w:hAnsi="宋体"/>
          <w:sz w:val="24"/>
          <w:szCs w:val="24"/>
        </w:rPr>
        <w:t>月</w:t>
      </w:r>
      <w:r>
        <w:rPr>
          <w:rFonts w:hint="eastAsia" w:ascii="宋体" w:hAnsi="宋体"/>
          <w:sz w:val="24"/>
          <w:szCs w:val="24"/>
          <w:lang w:val="en-US" w:eastAsia="zh-CN"/>
        </w:rPr>
        <w:t>30</w:t>
      </w:r>
      <w:r>
        <w:rPr>
          <w:rFonts w:hint="eastAsia" w:ascii="宋体" w:hAnsi="宋体"/>
          <w:sz w:val="24"/>
          <w:szCs w:val="24"/>
        </w:rPr>
        <w:t>上午</w:t>
      </w:r>
      <w:r>
        <w:rPr>
          <w:rFonts w:hint="eastAsia" w:ascii="宋体" w:hAnsi="宋体"/>
          <w:sz w:val="24"/>
          <w:szCs w:val="24"/>
          <w:lang w:val="en-US" w:eastAsia="zh-CN"/>
        </w:rPr>
        <w:t>9</w:t>
      </w:r>
      <w:r>
        <w:rPr>
          <w:rFonts w:ascii="宋体" w:hAnsi="宋体"/>
          <w:sz w:val="24"/>
          <w:szCs w:val="24"/>
        </w:rPr>
        <w:t xml:space="preserve">:00 </w:t>
      </w:r>
      <w:r>
        <w:rPr>
          <w:rFonts w:hint="eastAsia" w:ascii="宋体" w:hAnsi="宋体"/>
          <w:sz w:val="24"/>
          <w:szCs w:val="24"/>
        </w:rPr>
        <w:t>至</w:t>
      </w:r>
      <w:r>
        <w:rPr>
          <w:rFonts w:ascii="宋体" w:hAnsi="宋体"/>
          <w:sz w:val="24"/>
          <w:szCs w:val="24"/>
        </w:rPr>
        <w:t>20</w:t>
      </w:r>
      <w:r>
        <w:rPr>
          <w:rFonts w:hint="eastAsia" w:ascii="宋体" w:hAnsi="宋体"/>
          <w:sz w:val="24"/>
          <w:szCs w:val="24"/>
          <w:lang w:val="en-US" w:eastAsia="zh-CN"/>
        </w:rPr>
        <w:t>22</w:t>
      </w:r>
      <w:r>
        <w:rPr>
          <w:rFonts w:hint="eastAsia" w:ascii="宋体" w:hAnsi="宋体"/>
          <w:sz w:val="24"/>
          <w:szCs w:val="24"/>
        </w:rPr>
        <w:t>年</w:t>
      </w:r>
      <w:r>
        <w:rPr>
          <w:rFonts w:hint="eastAsia" w:ascii="宋体" w:hAnsi="宋体"/>
          <w:sz w:val="24"/>
          <w:szCs w:val="24"/>
          <w:lang w:val="en-US" w:eastAsia="zh-CN"/>
        </w:rPr>
        <w:t>1</w:t>
      </w:r>
      <w:r>
        <w:rPr>
          <w:rFonts w:hint="eastAsia" w:ascii="宋体" w:hAnsi="宋体"/>
          <w:sz w:val="24"/>
          <w:szCs w:val="24"/>
        </w:rPr>
        <w:t>月</w:t>
      </w:r>
      <w:r>
        <w:rPr>
          <w:rFonts w:hint="eastAsia" w:ascii="宋体" w:hAnsi="宋体"/>
          <w:sz w:val="24"/>
          <w:szCs w:val="24"/>
          <w:lang w:val="en-US" w:eastAsia="zh-CN"/>
        </w:rPr>
        <w:t>3</w:t>
      </w:r>
      <w:r>
        <w:rPr>
          <w:rFonts w:hint="eastAsia" w:ascii="宋体" w:hAnsi="宋体"/>
          <w:sz w:val="24"/>
          <w:szCs w:val="24"/>
        </w:rPr>
        <w:t>日下午</w:t>
      </w:r>
      <w:r>
        <w:rPr>
          <w:rFonts w:ascii="宋体" w:hAnsi="宋体"/>
          <w:sz w:val="24"/>
          <w:szCs w:val="24"/>
        </w:rPr>
        <w:t>17:00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-10" w:firstLine="480" w:firstLineChars="200"/>
        <w:jc w:val="both"/>
        <w:textAlignment w:val="auto"/>
        <w:outlineLvl w:val="9"/>
        <w:rPr>
          <w:rFonts w:hint="eastAsia" w:ascii="宋体" w:hAnsi="宋体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t>报名地点：</w:t>
      </w:r>
      <w:r>
        <w:rPr>
          <w:rFonts w:hint="eastAsia" w:ascii="宋体" w:hAnsi="宋体" w:eastAsia="宋体" w:cs="Times New Roman"/>
          <w:sz w:val="24"/>
          <w:szCs w:val="24"/>
          <w:lang w:eastAsia="zh-CN"/>
        </w:rPr>
        <w:t>重庆国盛物业（集团）有限公司莲花湖项目</w:t>
      </w:r>
      <w:r>
        <w:rPr>
          <w:rFonts w:hint="eastAsia" w:ascii="宋体" w:hAnsi="宋体" w:cs="Times New Roman"/>
          <w:sz w:val="24"/>
          <w:szCs w:val="24"/>
          <w:lang w:val="en-US" w:eastAsia="zh-CN"/>
        </w:rPr>
        <w:t>营销策划</w:t>
      </w:r>
      <w:r>
        <w:rPr>
          <w:rFonts w:hint="eastAsia" w:ascii="宋体" w:hAnsi="宋体" w:eastAsia="宋体" w:cs="Times New Roman"/>
          <w:sz w:val="24"/>
          <w:szCs w:val="24"/>
        </w:rPr>
        <w:t>部</w:t>
      </w:r>
      <w:r>
        <w:rPr>
          <w:rFonts w:hint="eastAsia" w:ascii="宋体" w:hAnsi="宋体"/>
          <w:sz w:val="24"/>
          <w:szCs w:val="24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-10" w:firstLine="480" w:firstLineChars="200"/>
        <w:jc w:val="both"/>
        <w:textAlignment w:val="auto"/>
        <w:outlineLvl w:val="9"/>
        <w:rPr>
          <w:rFonts w:ascii="宋体" w:hAnsi="宋体" w:cs="宋体"/>
          <w:kern w:val="0"/>
          <w:sz w:val="24"/>
          <w:szCs w:val="24"/>
        </w:rPr>
      </w:pPr>
      <w:r>
        <w:rPr>
          <w:rFonts w:hint="eastAsia" w:ascii="宋体" w:hAnsi="宋体"/>
          <w:sz w:val="24"/>
          <w:szCs w:val="24"/>
        </w:rPr>
        <w:t>联系人：</w:t>
      </w:r>
      <w:r>
        <w:rPr>
          <w:rFonts w:hint="eastAsia" w:ascii="宋体" w:hAnsi="宋体" w:cs="宋体"/>
          <w:color w:val="000000"/>
          <w:kern w:val="0"/>
          <w:sz w:val="24"/>
          <w:szCs w:val="24"/>
          <w:lang w:val="en-US" w:eastAsia="zh-CN"/>
        </w:rPr>
        <w:t>许健禄,</w:t>
      </w:r>
      <w:r>
        <w:rPr>
          <w:rFonts w:hint="eastAsia" w:ascii="宋体" w:hAnsi="宋体"/>
          <w:sz w:val="24"/>
          <w:szCs w:val="24"/>
        </w:rPr>
        <w:t>联系电话：</w:t>
      </w:r>
      <w:r>
        <w:rPr>
          <w:rFonts w:ascii="宋体" w:hAnsi="宋体" w:cs="宋体"/>
          <w:kern w:val="0"/>
          <w:sz w:val="24"/>
          <w:szCs w:val="24"/>
        </w:rPr>
        <w:fldChar w:fldCharType="begin"/>
      </w:r>
      <w:r>
        <w:rPr>
          <w:rFonts w:ascii="宋体" w:hAnsi="宋体" w:cs="宋体"/>
          <w:kern w:val="0"/>
          <w:sz w:val="24"/>
          <w:szCs w:val="24"/>
        </w:rPr>
        <w:instrText xml:space="preserve"> HYPERLINK "mailto:13637729788,邮箱997140081@qq.com。" </w:instrText>
      </w:r>
      <w:r>
        <w:rPr>
          <w:rFonts w:ascii="宋体" w:hAnsi="宋体" w:cs="宋体"/>
          <w:kern w:val="0"/>
          <w:sz w:val="24"/>
          <w:szCs w:val="24"/>
        </w:rPr>
        <w:fldChar w:fldCharType="separate"/>
      </w:r>
      <w:r>
        <w:rPr>
          <w:rStyle w:val="8"/>
          <w:rFonts w:hint="eastAsia" w:ascii="宋体" w:hAnsi="宋体" w:cs="宋体"/>
          <w:kern w:val="0"/>
          <w:sz w:val="24"/>
          <w:szCs w:val="24"/>
          <w:lang w:val="en-US" w:eastAsia="zh-CN"/>
        </w:rPr>
        <w:t>15023359559,邮箱15023359559@qq.com</w:t>
      </w:r>
      <w:r>
        <w:rPr>
          <w:rStyle w:val="8"/>
          <w:rFonts w:hint="eastAsia" w:ascii="宋体" w:hAnsi="宋体" w:cs="宋体"/>
          <w:kern w:val="0"/>
          <w:sz w:val="24"/>
          <w:szCs w:val="24"/>
          <w:lang w:eastAsia="zh-CN"/>
        </w:rPr>
        <w:t>。</w:t>
      </w:r>
      <w:r>
        <w:rPr>
          <w:rFonts w:ascii="宋体" w:hAnsi="宋体" w:cs="宋体"/>
          <w:kern w:val="0"/>
          <w:sz w:val="24"/>
          <w:szCs w:val="24"/>
        </w:rPr>
        <w:fldChar w:fldCharType="end"/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-10" w:rightChars="0" w:firstLine="420" w:firstLineChars="200"/>
        <w:jc w:val="both"/>
        <w:textAlignment w:val="auto"/>
        <w:outlineLvl w:val="9"/>
        <w:rPr>
          <w:rFonts w:hint="eastAsia" w:ascii="宋体" w:hAnsi="宋体" w:eastAsia="宋体" w:cs="宋体"/>
          <w:bCs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bCs/>
          <w:sz w:val="21"/>
          <w:szCs w:val="21"/>
          <w:lang w:eastAsia="zh-CN"/>
        </w:rPr>
        <w:object>
          <v:shape id="_x0000_i1030" o:spt="75" type="#_x0000_t75" style="height:66pt;width:72.75pt;" o:ole="t" filled="f" o:preferrelative="t" stroked="f" coordsize="21600,21600">
            <v:fill on="f" focussize="0,0"/>
            <v:stroke on="f"/>
            <v:imagedata r:id="rId6" o:title=""/>
            <o:lock v:ext="edit" aspectratio="t"/>
            <w10:wrap type="none"/>
            <w10:anchorlock/>
          </v:shape>
          <o:OLEObject Type="Embed" ProgID="Excel.Sheet.12" ShapeID="_x0000_i1030" DrawAspect="Icon" ObjectID="_1468075725" r:id="rId5">
            <o:LockedField>false</o:LockedField>
          </o:OLEObject>
        </w:object>
      </w:r>
      <w:r>
        <w:rPr>
          <w:rFonts w:hint="eastAsia" w:ascii="宋体" w:hAnsi="宋体" w:eastAsia="宋体" w:cs="宋体"/>
          <w:bCs/>
          <w:sz w:val="21"/>
          <w:szCs w:val="21"/>
          <w:lang w:eastAsia="zh-CN"/>
        </w:rPr>
        <w:object>
          <v:shape id="_x0000_i1029" o:spt="75" type="#_x0000_t75" style="height:66pt;width:72.75pt;" o:ole="t" filled="f" o:preferrelative="t" stroked="f" coordsize="21600,21600">
            <v:fill on="f" focussize="0,0"/>
            <v:stroke on="f"/>
            <v:imagedata r:id="rId8" o:title=""/>
            <o:lock v:ext="edit" aspectratio="t"/>
            <w10:wrap type="none"/>
            <w10:anchorlock/>
          </v:shape>
          <o:OLEObject Type="Embed" ProgID="Excel.Sheet.8" ShapeID="_x0000_i1029" DrawAspect="Icon" ObjectID="_1468075726" r:id="rId7">
            <o:LockedField>false</o:LockedField>
          </o:OLEObject>
        </w:objec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right="-10" w:firstLine="480" w:firstLineChars="200"/>
        <w:jc w:val="center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                         重庆国盛物业（集团）有限公司</w:t>
      </w:r>
    </w:p>
    <w:p>
      <w:pPr>
        <w:ind w:right="-10" w:firstLine="480" w:firstLineChars="200"/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</w:t>
      </w:r>
      <w:r>
        <w:rPr>
          <w:rFonts w:hint="eastAsia" w:ascii="宋体" w:hAnsi="宋体" w:cs="宋体"/>
          <w:sz w:val="24"/>
          <w:szCs w:val="24"/>
          <w:lang w:val="en-US" w:eastAsia="zh-CN"/>
        </w:rPr>
        <w:t>营销策划</w:t>
      </w:r>
      <w:r>
        <w:rPr>
          <w:rFonts w:hint="eastAsia" w:ascii="宋体" w:hAnsi="宋体" w:eastAsia="宋体" w:cs="宋体"/>
          <w:sz w:val="24"/>
          <w:szCs w:val="24"/>
        </w:rPr>
        <w:t>部</w:t>
      </w:r>
    </w:p>
    <w:p>
      <w:pPr>
        <w:tabs>
          <w:tab w:val="left" w:pos="6270"/>
        </w:tabs>
        <w:ind w:right="560"/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     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21</w:t>
      </w:r>
      <w:r>
        <w:rPr>
          <w:rFonts w:hint="eastAsia" w:ascii="宋体" w:hAnsi="宋体" w:eastAsia="宋体" w:cs="宋体"/>
          <w:sz w:val="24"/>
          <w:szCs w:val="24"/>
        </w:rPr>
        <w:t>年</w:t>
      </w:r>
      <w:r>
        <w:rPr>
          <w:rFonts w:hint="eastAsia" w:ascii="宋体" w:hAnsi="宋体" w:cs="宋体"/>
          <w:sz w:val="24"/>
          <w:szCs w:val="24"/>
          <w:lang w:val="en-US" w:eastAsia="zh-CN"/>
        </w:rPr>
        <w:t>12</w:t>
      </w:r>
      <w:r>
        <w:rPr>
          <w:rFonts w:hint="eastAsia" w:ascii="宋体" w:hAnsi="宋体" w:eastAsia="宋体" w:cs="宋体"/>
          <w:sz w:val="24"/>
          <w:szCs w:val="24"/>
        </w:rPr>
        <w:t>月</w:t>
      </w:r>
      <w:r>
        <w:rPr>
          <w:rFonts w:hint="eastAsia" w:ascii="宋体" w:hAnsi="宋体" w:cs="宋体"/>
          <w:sz w:val="24"/>
          <w:szCs w:val="24"/>
          <w:lang w:val="en-US" w:eastAsia="zh-CN"/>
        </w:rPr>
        <w:t>29</w:t>
      </w:r>
      <w:r>
        <w:rPr>
          <w:rFonts w:hint="eastAsia" w:ascii="宋体" w:hAnsi="宋体" w:eastAsia="宋体" w:cs="宋体"/>
          <w:sz w:val="24"/>
          <w:szCs w:val="24"/>
        </w:rPr>
        <w:t>日</w:t>
      </w:r>
    </w:p>
    <w:p>
      <w:pPr>
        <w:rPr>
          <w:rFonts w:hint="eastAsia" w:ascii="宋体" w:hAnsi="宋体" w:eastAsia="宋体" w:cs="宋体"/>
        </w:rPr>
      </w:pPr>
    </w:p>
    <w:sectPr>
      <w:headerReference r:id="rId3" w:type="default"/>
      <w:pgSz w:w="11907" w:h="16840"/>
      <w:pgMar w:top="935" w:right="1107" w:bottom="468" w:left="126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0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A966611"/>
    <w:multiLevelType w:val="singleLevel"/>
    <w:tmpl w:val="5A966611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NotTrackMoves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useFELayout/>
    <w:underlineTabInNumLis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616C"/>
    <w:rsid w:val="00045AF3"/>
    <w:rsid w:val="000949A2"/>
    <w:rsid w:val="0021111F"/>
    <w:rsid w:val="0028347B"/>
    <w:rsid w:val="003212C2"/>
    <w:rsid w:val="0038644E"/>
    <w:rsid w:val="00426413"/>
    <w:rsid w:val="00492A8E"/>
    <w:rsid w:val="00543E6B"/>
    <w:rsid w:val="0054653D"/>
    <w:rsid w:val="00595F92"/>
    <w:rsid w:val="00642D5A"/>
    <w:rsid w:val="006B270A"/>
    <w:rsid w:val="00713E16"/>
    <w:rsid w:val="00723A3F"/>
    <w:rsid w:val="0077001A"/>
    <w:rsid w:val="00792AC6"/>
    <w:rsid w:val="007D7E77"/>
    <w:rsid w:val="008A5D35"/>
    <w:rsid w:val="008C287B"/>
    <w:rsid w:val="00903F43"/>
    <w:rsid w:val="009D24CF"/>
    <w:rsid w:val="009D441D"/>
    <w:rsid w:val="00A270A0"/>
    <w:rsid w:val="00A457AF"/>
    <w:rsid w:val="00A62BEB"/>
    <w:rsid w:val="00B043F9"/>
    <w:rsid w:val="00C036DC"/>
    <w:rsid w:val="00C60117"/>
    <w:rsid w:val="00C80061"/>
    <w:rsid w:val="00D1616C"/>
    <w:rsid w:val="00D30355"/>
    <w:rsid w:val="00D569F4"/>
    <w:rsid w:val="00DA65C3"/>
    <w:rsid w:val="00E202D3"/>
    <w:rsid w:val="00EE0CFC"/>
    <w:rsid w:val="029A53E3"/>
    <w:rsid w:val="03813F9C"/>
    <w:rsid w:val="074848E4"/>
    <w:rsid w:val="0AB1374D"/>
    <w:rsid w:val="0BCF1A0C"/>
    <w:rsid w:val="17D36082"/>
    <w:rsid w:val="189A17F1"/>
    <w:rsid w:val="1A4F059E"/>
    <w:rsid w:val="1AF738CA"/>
    <w:rsid w:val="1CD13A9C"/>
    <w:rsid w:val="21022DBA"/>
    <w:rsid w:val="215536AF"/>
    <w:rsid w:val="33836DBD"/>
    <w:rsid w:val="38040A2F"/>
    <w:rsid w:val="39DB453F"/>
    <w:rsid w:val="42C97153"/>
    <w:rsid w:val="44074CB2"/>
    <w:rsid w:val="49497EBB"/>
    <w:rsid w:val="497050B3"/>
    <w:rsid w:val="55B61317"/>
    <w:rsid w:val="640B7C27"/>
    <w:rsid w:val="641233E3"/>
    <w:rsid w:val="712C5385"/>
    <w:rsid w:val="753D30E6"/>
    <w:rsid w:val="76141C88"/>
    <w:rsid w:val="7A8E6E76"/>
    <w:rsid w:val="7E463B72"/>
    <w:rsid w:val="7E845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qFormat="1" w:unhideWhenUsed="0" w:uiPriority="99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qFormat="1" w:unhideWhenUsed="0" w:uiPriority="99" w:semiHidden="0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 w:locked="1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无间隔1"/>
    <w:basedOn w:val="1"/>
    <w:qFormat/>
    <w:uiPriority w:val="1"/>
    <w:pPr>
      <w:spacing w:line="400" w:lineRule="exact"/>
    </w:pPr>
  </w:style>
  <w:style w:type="paragraph" w:styleId="3">
    <w:name w:val="footer"/>
    <w:basedOn w:val="1"/>
    <w:link w:val="11"/>
    <w:semiHidden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Body Text Indent 3"/>
    <w:basedOn w:val="1"/>
    <w:link w:val="9"/>
    <w:qFormat/>
    <w:uiPriority w:val="99"/>
    <w:pPr>
      <w:spacing w:after="120"/>
      <w:ind w:left="420" w:leftChars="200"/>
    </w:pPr>
    <w:rPr>
      <w:sz w:val="16"/>
      <w:szCs w:val="16"/>
    </w:rPr>
  </w:style>
  <w:style w:type="character" w:styleId="8">
    <w:name w:val="Hyperlink"/>
    <w:basedOn w:val="7"/>
    <w:semiHidden/>
    <w:unhideWhenUsed/>
    <w:qFormat/>
    <w:uiPriority w:val="99"/>
    <w:rPr>
      <w:color w:val="0000FF"/>
      <w:u w:val="single"/>
    </w:rPr>
  </w:style>
  <w:style w:type="character" w:customStyle="1" w:styleId="9">
    <w:name w:val="正文文本缩进 3 Char"/>
    <w:basedOn w:val="7"/>
    <w:link w:val="5"/>
    <w:qFormat/>
    <w:locked/>
    <w:uiPriority w:val="99"/>
    <w:rPr>
      <w:rFonts w:ascii="Times New Roman" w:hAnsi="Times New Roman" w:eastAsia="宋体" w:cs="Times New Roman"/>
      <w:sz w:val="16"/>
      <w:szCs w:val="16"/>
    </w:rPr>
  </w:style>
  <w:style w:type="character" w:customStyle="1" w:styleId="10">
    <w:name w:val="页眉 Char"/>
    <w:basedOn w:val="7"/>
    <w:link w:val="4"/>
    <w:qFormat/>
    <w:locked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11">
    <w:name w:val="页脚 Char"/>
    <w:basedOn w:val="7"/>
    <w:link w:val="3"/>
    <w:semiHidden/>
    <w:qFormat/>
    <w:locked/>
    <w:uiPriority w:val="99"/>
    <w:rPr>
      <w:rFonts w:ascii="Times New Roman" w:hAnsi="Times New Roman" w:eastAsia="宋体" w:cs="Times New Roman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2.emf"/><Relationship Id="rId7" Type="http://schemas.openxmlformats.org/officeDocument/2006/relationships/oleObject" Target="embeddings/oleObject2.bin"/><Relationship Id="rId6" Type="http://schemas.openxmlformats.org/officeDocument/2006/relationships/image" Target="media/image1.emf"/><Relationship Id="rId5" Type="http://schemas.openxmlformats.org/officeDocument/2006/relationships/oleObject" Target="embeddings/oleObject1.bin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numbering" Target="numbering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2</Pages>
  <Words>86</Words>
  <Characters>493</Characters>
  <Lines>4</Lines>
  <Paragraphs>1</Paragraphs>
  <TotalTime>121</TotalTime>
  <ScaleCrop>false</ScaleCrop>
  <LinksUpToDate>false</LinksUpToDate>
  <CharactersWithSpaces>578</CharactersWithSpaces>
  <Application>WPS Office_11.1.0.10938_F1E327BC-269C-435d-A152-05C5408002CA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2014-06-25T04:38:00Z</dcterms:created>
  <dc:creator>国盛滨溪</dc:creator>
  <cp:lastModifiedBy>xu</cp:lastModifiedBy>
  <dcterms:modified xsi:type="dcterms:W3CDTF">2021-12-29T10:22:39Z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2052-11.1.0.10938</vt:lpwstr>
  </property>
  <property fmtid="{D5CDD505-2E9C-101B-9397-08002B2CF9AE}" pid="3" name="ICV">
    <vt:lpwstr>19AA3D0E8E3E4F2193BC1E78EC1CF725</vt:lpwstr>
  </property>
</Properties>
</file>